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6BB" w:rsidRPr="00095151" w:rsidRDefault="00752727" w:rsidP="000616BB">
      <w:pPr>
        <w:pStyle w:val="Nzev"/>
        <w:jc w:val="center"/>
        <w:rPr>
          <w:rFonts w:ascii="Arial" w:hAnsi="Arial" w:cs="Arial"/>
          <w:b/>
          <w:color w:val="000000"/>
          <w:sz w:val="36"/>
          <w:szCs w:val="36"/>
        </w:rPr>
      </w:pPr>
      <w:r>
        <w:rPr>
          <w:rFonts w:ascii="Arial" w:hAnsi="Arial" w:cs="Arial"/>
          <w:b/>
          <w:color w:val="000000"/>
          <w:sz w:val="36"/>
          <w:szCs w:val="36"/>
        </w:rPr>
        <w:t>KUPNÍ</w:t>
      </w:r>
      <w:r w:rsidR="000616BB" w:rsidRPr="00095151">
        <w:rPr>
          <w:rFonts w:ascii="Arial" w:hAnsi="Arial" w:cs="Arial"/>
          <w:b/>
          <w:color w:val="000000"/>
          <w:sz w:val="36"/>
          <w:szCs w:val="36"/>
        </w:rPr>
        <w:t xml:space="preserve"> SMLOUVA</w:t>
      </w:r>
    </w:p>
    <w:p w:rsidR="000616BB" w:rsidRPr="00095151" w:rsidRDefault="000616BB" w:rsidP="000616BB">
      <w:pPr>
        <w:pStyle w:val="Nzev"/>
        <w:jc w:val="center"/>
        <w:rPr>
          <w:rFonts w:ascii="Arial" w:hAnsi="Arial" w:cs="Arial"/>
          <w:color w:val="000000"/>
          <w:sz w:val="20"/>
          <w:szCs w:val="20"/>
        </w:rPr>
      </w:pPr>
      <w:r w:rsidRPr="00095151">
        <w:rPr>
          <w:rFonts w:ascii="Arial" w:hAnsi="Arial" w:cs="Arial"/>
          <w:color w:val="000000"/>
          <w:sz w:val="20"/>
          <w:szCs w:val="20"/>
        </w:rPr>
        <w:t xml:space="preserve">č. Kupujícího </w:t>
      </w:r>
      <w:r>
        <w:rPr>
          <w:rFonts w:ascii="Arial" w:hAnsi="Arial" w:cs="Arial"/>
          <w:color w:val="000000"/>
          <w:sz w:val="20"/>
          <w:szCs w:val="20"/>
        </w:rPr>
        <w:t>…</w:t>
      </w:r>
      <w:proofErr w:type="gramStart"/>
      <w:r>
        <w:rPr>
          <w:rFonts w:ascii="Arial" w:hAnsi="Arial" w:cs="Arial"/>
          <w:color w:val="000000"/>
          <w:sz w:val="20"/>
          <w:szCs w:val="20"/>
        </w:rPr>
        <w:t>…..</w:t>
      </w:r>
      <w:proofErr w:type="gramEnd"/>
    </w:p>
    <w:p w:rsidR="000616BB" w:rsidRPr="00095151" w:rsidRDefault="000616BB" w:rsidP="000616BB">
      <w:pPr>
        <w:pStyle w:val="Nzev"/>
        <w:jc w:val="center"/>
        <w:rPr>
          <w:rFonts w:ascii="Arial" w:hAnsi="Arial" w:cs="Arial"/>
          <w:color w:val="000000"/>
          <w:sz w:val="20"/>
          <w:szCs w:val="20"/>
        </w:rPr>
      </w:pPr>
      <w:r w:rsidRPr="00095151">
        <w:rPr>
          <w:rFonts w:ascii="Arial" w:hAnsi="Arial" w:cs="Arial"/>
          <w:color w:val="000000"/>
          <w:sz w:val="20"/>
          <w:szCs w:val="20"/>
        </w:rPr>
        <w:t xml:space="preserve">č. Prodávajícího </w:t>
      </w:r>
      <w:r>
        <w:rPr>
          <w:rFonts w:ascii="Arial" w:hAnsi="Arial" w:cs="Arial"/>
          <w:color w:val="000000"/>
          <w:sz w:val="20"/>
          <w:szCs w:val="20"/>
        </w:rPr>
        <w:t>………</w:t>
      </w:r>
    </w:p>
    <w:p w:rsidR="000616BB" w:rsidRPr="009C078A" w:rsidRDefault="000616BB" w:rsidP="000616BB">
      <w:pPr>
        <w:pStyle w:val="Nzev"/>
        <w:jc w:val="center"/>
        <w:rPr>
          <w:rFonts w:ascii="Arial" w:hAnsi="Arial" w:cs="Arial"/>
          <w:color w:val="000000"/>
          <w:sz w:val="24"/>
          <w:szCs w:val="24"/>
        </w:rPr>
      </w:pPr>
    </w:p>
    <w:p w:rsidR="000616BB" w:rsidRPr="00752727" w:rsidRDefault="000616BB" w:rsidP="000616BB">
      <w:pPr>
        <w:spacing w:line="276" w:lineRule="auto"/>
        <w:jc w:val="center"/>
        <w:rPr>
          <w:sz w:val="24"/>
          <w:szCs w:val="24"/>
        </w:rPr>
      </w:pPr>
      <w:r w:rsidRPr="00752727">
        <w:rPr>
          <w:rFonts w:cs="Arial"/>
          <w:color w:val="000000"/>
          <w:sz w:val="24"/>
          <w:szCs w:val="24"/>
        </w:rPr>
        <w:t>„</w:t>
      </w:r>
      <w:r w:rsidR="00EF6627">
        <w:rPr>
          <w:rFonts w:cs="Arial"/>
          <w:color w:val="000000"/>
          <w:sz w:val="24"/>
          <w:szCs w:val="24"/>
        </w:rPr>
        <w:t xml:space="preserve">Nákup </w:t>
      </w:r>
      <w:r w:rsidR="00EF6627">
        <w:rPr>
          <w:sz w:val="24"/>
          <w:szCs w:val="24"/>
        </w:rPr>
        <w:t>p</w:t>
      </w:r>
      <w:r w:rsidRPr="00752727">
        <w:rPr>
          <w:sz w:val="24"/>
          <w:szCs w:val="24"/>
        </w:rPr>
        <w:t>otrubí na opravu produktovodu, Hněvice</w:t>
      </w:r>
      <w:r w:rsidRPr="00752727">
        <w:rPr>
          <w:rFonts w:cs="Arial"/>
          <w:color w:val="000000"/>
          <w:sz w:val="24"/>
          <w:szCs w:val="24"/>
        </w:rPr>
        <w:t>“</w:t>
      </w:r>
    </w:p>
    <w:p w:rsidR="000616BB" w:rsidRPr="003D3E2A" w:rsidRDefault="000616BB" w:rsidP="000616BB">
      <w:pPr>
        <w:pStyle w:val="01-L"/>
        <w:numPr>
          <w:ilvl w:val="0"/>
          <w:numId w:val="12"/>
        </w:numPr>
      </w:pPr>
      <w:bookmarkStart w:id="0" w:name="_Ref359594116"/>
      <w:r w:rsidRPr="003D3E2A">
        <w:t>Smluvní strany</w:t>
      </w:r>
      <w:bookmarkEnd w:id="0"/>
    </w:p>
    <w:p w:rsidR="000616BB" w:rsidRPr="003D3E2A" w:rsidRDefault="000616BB" w:rsidP="000616BB">
      <w:pPr>
        <w:tabs>
          <w:tab w:val="left" w:pos="2160"/>
        </w:tabs>
        <w:overflowPunct w:val="0"/>
        <w:autoSpaceDE w:val="0"/>
        <w:autoSpaceDN w:val="0"/>
        <w:adjustRightInd w:val="0"/>
        <w:spacing w:line="276" w:lineRule="auto"/>
        <w:textAlignment w:val="baseline"/>
        <w:rPr>
          <w:b/>
          <w:color w:val="000000"/>
        </w:rPr>
      </w:pP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sidRPr="003D3E2A">
        <w:rPr>
          <w:b/>
          <w:color w:val="000000"/>
        </w:rPr>
        <w:t>Objednatel:</w:t>
      </w:r>
      <w:r w:rsidRPr="003D3E2A">
        <w:rPr>
          <w:color w:val="000000"/>
        </w:rPr>
        <w:tab/>
      </w:r>
      <w:r w:rsidRPr="003D3E2A">
        <w:rPr>
          <w:b/>
          <w:color w:val="000000"/>
        </w:rPr>
        <w:t>ČEPRO, a.s.</w:t>
      </w: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sidRPr="003D3E2A">
        <w:rPr>
          <w:color w:val="000000"/>
        </w:rPr>
        <w:t>se sídlem:</w:t>
      </w:r>
      <w:r w:rsidRPr="003D3E2A">
        <w:rPr>
          <w:color w:val="000000"/>
        </w:rPr>
        <w:tab/>
      </w:r>
      <w:r>
        <w:t>Praha 7, Dělnická 213/12, Holešovice, 170 00</w:t>
      </w: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sidRPr="003D3E2A">
        <w:rPr>
          <w:color w:val="000000"/>
        </w:rPr>
        <w:t>zapsaná:</w:t>
      </w:r>
      <w:r w:rsidRPr="003D3E2A">
        <w:rPr>
          <w:color w:val="000000"/>
        </w:rPr>
        <w:tab/>
        <w:t>Obchodní rejstřík Městského s</w:t>
      </w:r>
      <w:bookmarkStart w:id="1" w:name="_GoBack"/>
      <w:bookmarkEnd w:id="1"/>
      <w:r w:rsidRPr="003D3E2A">
        <w:rPr>
          <w:color w:val="000000"/>
        </w:rPr>
        <w:t>oudu v Praze, oddíl B, vložka 2341</w:t>
      </w: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sidRPr="003D3E2A">
        <w:rPr>
          <w:color w:val="000000"/>
        </w:rPr>
        <w:t>bankovní spojení:</w:t>
      </w:r>
      <w:r w:rsidRPr="003D3E2A">
        <w:rPr>
          <w:color w:val="000000"/>
        </w:rPr>
        <w:tab/>
        <w:t>Komerční banka a.s.</w:t>
      </w:r>
    </w:p>
    <w:p w:rsidR="000616BB" w:rsidRPr="003D3E2A" w:rsidRDefault="000616BB" w:rsidP="000616BB">
      <w:pPr>
        <w:tabs>
          <w:tab w:val="left" w:pos="2160"/>
        </w:tabs>
        <w:overflowPunct w:val="0"/>
        <w:autoSpaceDE w:val="0"/>
        <w:autoSpaceDN w:val="0"/>
        <w:adjustRightInd w:val="0"/>
        <w:spacing w:line="276" w:lineRule="auto"/>
        <w:textAlignment w:val="baseline"/>
        <w:rPr>
          <w:bCs/>
          <w:color w:val="000000"/>
        </w:rPr>
      </w:pPr>
      <w:r w:rsidRPr="003D3E2A">
        <w:rPr>
          <w:color w:val="000000"/>
        </w:rPr>
        <w:t>číslo účtu:</w:t>
      </w:r>
      <w:r w:rsidRPr="003D3E2A">
        <w:rPr>
          <w:color w:val="000000"/>
        </w:rPr>
        <w:tab/>
      </w:r>
      <w:r>
        <w:rPr>
          <w:bCs/>
          <w:color w:val="000000"/>
        </w:rPr>
        <w:t>11-</w:t>
      </w:r>
      <w:r w:rsidRPr="003D3E2A">
        <w:rPr>
          <w:bCs/>
          <w:color w:val="000000"/>
        </w:rPr>
        <w:t>902931/0100</w:t>
      </w: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sidRPr="003D3E2A">
        <w:rPr>
          <w:color w:val="000000"/>
        </w:rPr>
        <w:t>IČ:</w:t>
      </w:r>
      <w:r w:rsidRPr="003D3E2A">
        <w:rPr>
          <w:color w:val="000000"/>
        </w:rPr>
        <w:tab/>
        <w:t>60193531</w:t>
      </w: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sidRPr="003D3E2A">
        <w:rPr>
          <w:color w:val="000000"/>
        </w:rPr>
        <w:t>DIČ:</w:t>
      </w:r>
      <w:r w:rsidRPr="003D3E2A">
        <w:rPr>
          <w:color w:val="000000"/>
        </w:rPr>
        <w:tab/>
        <w:t>CZ60193531</w:t>
      </w: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Pr>
          <w:color w:val="000000"/>
        </w:rPr>
        <w:t>zastoupen</w:t>
      </w:r>
      <w:r w:rsidRPr="003D3E2A">
        <w:rPr>
          <w:color w:val="000000"/>
        </w:rPr>
        <w:t>:</w:t>
      </w:r>
      <w:r w:rsidRPr="003D3E2A">
        <w:rPr>
          <w:color w:val="000000"/>
        </w:rPr>
        <w:tab/>
        <w:t>Mgr. Jan Duspěva, předseda představenstva</w:t>
      </w:r>
    </w:p>
    <w:p w:rsidR="000616BB" w:rsidRPr="003D3E2A" w:rsidRDefault="000616BB" w:rsidP="000616BB">
      <w:pPr>
        <w:tabs>
          <w:tab w:val="left" w:pos="2160"/>
        </w:tabs>
        <w:overflowPunct w:val="0"/>
        <w:autoSpaceDE w:val="0"/>
        <w:autoSpaceDN w:val="0"/>
        <w:adjustRightInd w:val="0"/>
        <w:spacing w:line="276" w:lineRule="auto"/>
        <w:textAlignment w:val="baseline"/>
        <w:rPr>
          <w:color w:val="000000"/>
        </w:rPr>
      </w:pPr>
      <w:r w:rsidRPr="003D3E2A">
        <w:rPr>
          <w:color w:val="000000"/>
        </w:rPr>
        <w:tab/>
        <w:t>Ing. Ladislav Staněk, člen představenstva</w:t>
      </w:r>
    </w:p>
    <w:p w:rsidR="000616BB" w:rsidRPr="003D3E2A" w:rsidRDefault="000616BB" w:rsidP="000616BB">
      <w:pPr>
        <w:overflowPunct w:val="0"/>
        <w:autoSpaceDE w:val="0"/>
        <w:autoSpaceDN w:val="0"/>
        <w:adjustRightInd w:val="0"/>
        <w:spacing w:line="276" w:lineRule="auto"/>
        <w:textAlignment w:val="baseline"/>
        <w:rPr>
          <w:color w:val="000000"/>
        </w:rPr>
      </w:pPr>
      <w:r w:rsidRPr="003D3E2A">
        <w:rPr>
          <w:color w:val="000000"/>
        </w:rPr>
        <w:t>(dále jen „</w:t>
      </w:r>
      <w:r w:rsidR="00D51AD3">
        <w:rPr>
          <w:b/>
          <w:i/>
          <w:color w:val="000000"/>
        </w:rPr>
        <w:t>Kupující</w:t>
      </w:r>
      <w:r w:rsidRPr="003D3E2A">
        <w:rPr>
          <w:color w:val="000000"/>
        </w:rPr>
        <w:t>“)</w:t>
      </w:r>
      <w:r w:rsidRPr="003D3E2A">
        <w:rPr>
          <w:color w:val="000000"/>
        </w:rPr>
        <w:tab/>
      </w:r>
    </w:p>
    <w:p w:rsidR="000616BB" w:rsidRPr="003D3E2A" w:rsidRDefault="000616BB" w:rsidP="000616BB">
      <w:pPr>
        <w:overflowPunct w:val="0"/>
        <w:autoSpaceDE w:val="0"/>
        <w:autoSpaceDN w:val="0"/>
        <w:adjustRightInd w:val="0"/>
        <w:spacing w:line="276" w:lineRule="auto"/>
        <w:textAlignment w:val="baseline"/>
        <w:rPr>
          <w:color w:val="000000"/>
        </w:rPr>
      </w:pPr>
    </w:p>
    <w:p w:rsidR="000616BB" w:rsidRPr="003D3E2A" w:rsidRDefault="000616BB" w:rsidP="000616BB">
      <w:pPr>
        <w:overflowPunct w:val="0"/>
        <w:autoSpaceDE w:val="0"/>
        <w:autoSpaceDN w:val="0"/>
        <w:adjustRightInd w:val="0"/>
        <w:spacing w:line="276" w:lineRule="auto"/>
        <w:textAlignment w:val="baseline"/>
        <w:rPr>
          <w:b/>
          <w:color w:val="000000"/>
        </w:rPr>
      </w:pPr>
      <w:r w:rsidRPr="003D3E2A">
        <w:rPr>
          <w:b/>
          <w:color w:val="000000"/>
        </w:rPr>
        <w:t>a</w:t>
      </w:r>
    </w:p>
    <w:p w:rsidR="000616BB" w:rsidRPr="003D3E2A" w:rsidRDefault="000616BB" w:rsidP="000616BB">
      <w:pPr>
        <w:overflowPunct w:val="0"/>
        <w:autoSpaceDE w:val="0"/>
        <w:autoSpaceDN w:val="0"/>
        <w:adjustRightInd w:val="0"/>
        <w:spacing w:line="276" w:lineRule="auto"/>
        <w:textAlignment w:val="baseline"/>
        <w:rPr>
          <w:color w:val="000000"/>
        </w:rPr>
      </w:pPr>
    </w:p>
    <w:p w:rsidR="000616BB" w:rsidRPr="003D3E2A" w:rsidRDefault="000616BB" w:rsidP="000616BB">
      <w:pPr>
        <w:tabs>
          <w:tab w:val="left" w:pos="2160"/>
        </w:tabs>
        <w:overflowPunct w:val="0"/>
        <w:autoSpaceDE w:val="0"/>
        <w:autoSpaceDN w:val="0"/>
        <w:adjustRightInd w:val="0"/>
        <w:spacing w:line="276" w:lineRule="auto"/>
        <w:textAlignment w:val="baseline"/>
        <w:rPr>
          <w:b/>
          <w:color w:val="000000"/>
        </w:rPr>
      </w:pPr>
      <w:r w:rsidRPr="003D3E2A">
        <w:rPr>
          <w:b/>
          <w:color w:val="000000"/>
        </w:rPr>
        <w:t>Dodavatel:</w:t>
      </w:r>
      <w:r>
        <w:rPr>
          <w:b/>
          <w:color w:val="000000"/>
        </w:rPr>
        <w:t xml:space="preserve"> </w:t>
      </w:r>
      <w:r>
        <w:rPr>
          <w:b/>
          <w:color w:val="000000"/>
        </w:rPr>
        <w:tab/>
      </w:r>
      <w:r w:rsidRPr="00D426DF">
        <w:rPr>
          <w:color w:val="000000"/>
          <w:highlight w:val="yellow"/>
        </w:rPr>
        <w:t>………………</w:t>
      </w:r>
      <w:proofErr w:type="gramStart"/>
      <w:r w:rsidRPr="00D426DF">
        <w:rPr>
          <w:color w:val="000000"/>
          <w:highlight w:val="yellow"/>
        </w:rPr>
        <w:t>…..</w:t>
      </w:r>
      <w:proofErr w:type="gramEnd"/>
      <w:r w:rsidRPr="003D3E2A">
        <w:rPr>
          <w:b/>
          <w:color w:val="000000"/>
        </w:rPr>
        <w:tab/>
      </w:r>
    </w:p>
    <w:p w:rsidR="000616BB" w:rsidRPr="00043F03" w:rsidRDefault="000616BB" w:rsidP="000616BB">
      <w:pPr>
        <w:tabs>
          <w:tab w:val="left" w:pos="2160"/>
        </w:tabs>
        <w:overflowPunct w:val="0"/>
        <w:autoSpaceDE w:val="0"/>
        <w:autoSpaceDN w:val="0"/>
        <w:adjustRightInd w:val="0"/>
        <w:spacing w:line="276" w:lineRule="auto"/>
        <w:textAlignment w:val="baseline"/>
        <w:rPr>
          <w:color w:val="000000"/>
        </w:rPr>
      </w:pPr>
      <w:r w:rsidRPr="00043F03">
        <w:rPr>
          <w:color w:val="000000"/>
        </w:rPr>
        <w:t xml:space="preserve">se sídlem: </w:t>
      </w:r>
      <w:r>
        <w:rPr>
          <w:color w:val="000000"/>
        </w:rPr>
        <w:tab/>
      </w:r>
      <w:r w:rsidRPr="00D426DF">
        <w:rPr>
          <w:color w:val="000000"/>
          <w:highlight w:val="yellow"/>
        </w:rPr>
        <w:t>………………</w:t>
      </w:r>
      <w:proofErr w:type="gramStart"/>
      <w:r w:rsidRPr="00D426DF">
        <w:rPr>
          <w:color w:val="000000"/>
          <w:highlight w:val="yellow"/>
        </w:rPr>
        <w:t>…..</w:t>
      </w:r>
      <w:proofErr w:type="gramEnd"/>
      <w:r w:rsidRPr="00D426DF">
        <w:rPr>
          <w:color w:val="000000"/>
          <w:highlight w:val="yellow"/>
        </w:rPr>
        <w:tab/>
      </w:r>
    </w:p>
    <w:p w:rsidR="000616BB" w:rsidRPr="00043F03" w:rsidRDefault="000616BB" w:rsidP="000616BB">
      <w:pPr>
        <w:tabs>
          <w:tab w:val="left" w:pos="2160"/>
        </w:tabs>
        <w:overflowPunct w:val="0"/>
        <w:autoSpaceDE w:val="0"/>
        <w:autoSpaceDN w:val="0"/>
        <w:adjustRightInd w:val="0"/>
        <w:spacing w:line="276" w:lineRule="auto"/>
        <w:textAlignment w:val="baseline"/>
        <w:rPr>
          <w:color w:val="000000"/>
        </w:rPr>
      </w:pPr>
      <w:r w:rsidRPr="00043F03">
        <w:rPr>
          <w:color w:val="000000"/>
        </w:rPr>
        <w:t xml:space="preserve">zapsaná: </w:t>
      </w:r>
      <w:r>
        <w:rPr>
          <w:color w:val="000000"/>
        </w:rPr>
        <w:tab/>
      </w:r>
      <w:r w:rsidRPr="00043F03">
        <w:rPr>
          <w:color w:val="000000"/>
        </w:rPr>
        <w:t>u Krajského soudu v </w:t>
      </w:r>
      <w:r w:rsidRPr="00D426DF">
        <w:rPr>
          <w:color w:val="000000"/>
          <w:highlight w:val="yellow"/>
        </w:rPr>
        <w:t>…</w:t>
      </w:r>
      <w:proofErr w:type="gramStart"/>
      <w:r w:rsidRPr="00D426DF">
        <w:rPr>
          <w:color w:val="000000"/>
          <w:highlight w:val="yellow"/>
        </w:rPr>
        <w:t>…</w:t>
      </w:r>
      <w:r>
        <w:rPr>
          <w:color w:val="000000"/>
        </w:rPr>
        <w:t>..</w:t>
      </w:r>
      <w:r w:rsidRPr="00043F03">
        <w:rPr>
          <w:color w:val="000000"/>
        </w:rPr>
        <w:t>, oddíl</w:t>
      </w:r>
      <w:proofErr w:type="gramEnd"/>
      <w:r w:rsidRPr="00043F03">
        <w:rPr>
          <w:color w:val="000000"/>
        </w:rPr>
        <w:t xml:space="preserve"> </w:t>
      </w:r>
      <w:r w:rsidRPr="00D426DF">
        <w:rPr>
          <w:color w:val="000000"/>
          <w:highlight w:val="yellow"/>
        </w:rPr>
        <w:t>…</w:t>
      </w:r>
      <w:r w:rsidRPr="00043F03">
        <w:rPr>
          <w:color w:val="000000"/>
        </w:rPr>
        <w:t xml:space="preserve">, vložka </w:t>
      </w:r>
      <w:r w:rsidRPr="00D426DF">
        <w:rPr>
          <w:color w:val="000000"/>
          <w:highlight w:val="yellow"/>
        </w:rPr>
        <w:t>……….</w:t>
      </w:r>
      <w:r w:rsidRPr="00D426DF">
        <w:rPr>
          <w:color w:val="000000"/>
          <w:highlight w:val="yellow"/>
        </w:rPr>
        <w:tab/>
      </w:r>
    </w:p>
    <w:p w:rsidR="000616BB" w:rsidRPr="00D426DF" w:rsidRDefault="000616BB" w:rsidP="000616BB">
      <w:pPr>
        <w:tabs>
          <w:tab w:val="left" w:pos="2160"/>
        </w:tabs>
        <w:overflowPunct w:val="0"/>
        <w:autoSpaceDE w:val="0"/>
        <w:autoSpaceDN w:val="0"/>
        <w:adjustRightInd w:val="0"/>
        <w:spacing w:line="276" w:lineRule="auto"/>
        <w:textAlignment w:val="baseline"/>
        <w:rPr>
          <w:color w:val="000000"/>
          <w:highlight w:val="yellow"/>
        </w:rPr>
      </w:pPr>
      <w:r w:rsidRPr="00043F03">
        <w:rPr>
          <w:color w:val="000000"/>
        </w:rPr>
        <w:t xml:space="preserve">bankovní spojení: </w:t>
      </w:r>
      <w:r>
        <w:rPr>
          <w:color w:val="000000"/>
        </w:rPr>
        <w:tab/>
      </w:r>
      <w:r w:rsidRPr="00D426DF">
        <w:rPr>
          <w:color w:val="000000"/>
          <w:highlight w:val="yellow"/>
        </w:rPr>
        <w:t>………………</w:t>
      </w:r>
      <w:proofErr w:type="gramStart"/>
      <w:r w:rsidRPr="00D426DF">
        <w:rPr>
          <w:color w:val="000000"/>
          <w:highlight w:val="yellow"/>
        </w:rPr>
        <w:t>…..</w:t>
      </w:r>
      <w:proofErr w:type="gramEnd"/>
      <w:r w:rsidRPr="00D426DF">
        <w:rPr>
          <w:color w:val="000000"/>
          <w:highlight w:val="yellow"/>
        </w:rPr>
        <w:tab/>
      </w:r>
    </w:p>
    <w:p w:rsidR="000616BB" w:rsidRPr="00D426DF" w:rsidRDefault="000616BB" w:rsidP="000616BB">
      <w:pPr>
        <w:tabs>
          <w:tab w:val="left" w:pos="2160"/>
        </w:tabs>
        <w:overflowPunct w:val="0"/>
        <w:autoSpaceDE w:val="0"/>
        <w:autoSpaceDN w:val="0"/>
        <w:adjustRightInd w:val="0"/>
        <w:spacing w:line="276" w:lineRule="auto"/>
        <w:textAlignment w:val="baseline"/>
        <w:rPr>
          <w:color w:val="000000"/>
          <w:highlight w:val="yellow"/>
        </w:rPr>
      </w:pPr>
      <w:r w:rsidRPr="00043F03">
        <w:rPr>
          <w:color w:val="000000"/>
        </w:rPr>
        <w:t xml:space="preserve">číslo účtu: </w:t>
      </w:r>
      <w:r>
        <w:rPr>
          <w:color w:val="000000"/>
        </w:rPr>
        <w:tab/>
      </w:r>
      <w:r w:rsidRPr="00D426DF">
        <w:rPr>
          <w:color w:val="000000"/>
          <w:highlight w:val="yellow"/>
        </w:rPr>
        <w:t>………………</w:t>
      </w:r>
      <w:proofErr w:type="gramStart"/>
      <w:r w:rsidRPr="00D426DF">
        <w:rPr>
          <w:color w:val="000000"/>
          <w:highlight w:val="yellow"/>
        </w:rPr>
        <w:t>…..</w:t>
      </w:r>
      <w:proofErr w:type="gramEnd"/>
      <w:r w:rsidRPr="00D426DF">
        <w:rPr>
          <w:color w:val="000000"/>
          <w:highlight w:val="yellow"/>
        </w:rPr>
        <w:tab/>
      </w:r>
    </w:p>
    <w:p w:rsidR="000616BB" w:rsidRPr="00043F03" w:rsidRDefault="000616BB" w:rsidP="000616BB">
      <w:pPr>
        <w:tabs>
          <w:tab w:val="left" w:pos="2160"/>
        </w:tabs>
        <w:overflowPunct w:val="0"/>
        <w:autoSpaceDE w:val="0"/>
        <w:autoSpaceDN w:val="0"/>
        <w:adjustRightInd w:val="0"/>
        <w:spacing w:line="276" w:lineRule="auto"/>
        <w:textAlignment w:val="baseline"/>
        <w:rPr>
          <w:color w:val="000000"/>
        </w:rPr>
      </w:pPr>
      <w:r w:rsidRPr="00043F03">
        <w:rPr>
          <w:color w:val="000000"/>
        </w:rPr>
        <w:t xml:space="preserve">IČ: </w:t>
      </w:r>
      <w:r>
        <w:rPr>
          <w:color w:val="000000"/>
        </w:rPr>
        <w:tab/>
      </w:r>
      <w:r w:rsidRPr="00D426DF">
        <w:rPr>
          <w:color w:val="000000"/>
          <w:highlight w:val="yellow"/>
        </w:rPr>
        <w:t>………………</w:t>
      </w:r>
      <w:proofErr w:type="gramStart"/>
      <w:r w:rsidRPr="00D426DF">
        <w:rPr>
          <w:color w:val="000000"/>
          <w:highlight w:val="yellow"/>
        </w:rPr>
        <w:t>…..</w:t>
      </w:r>
      <w:proofErr w:type="gramEnd"/>
      <w:r w:rsidRPr="00D426DF">
        <w:rPr>
          <w:color w:val="000000"/>
          <w:highlight w:val="yellow"/>
        </w:rPr>
        <w:tab/>
      </w:r>
      <w:r w:rsidRPr="00D426DF">
        <w:rPr>
          <w:color w:val="000000"/>
        </w:rPr>
        <w:tab/>
      </w:r>
    </w:p>
    <w:p w:rsidR="000616BB" w:rsidRPr="00043F03" w:rsidRDefault="000616BB" w:rsidP="000616BB">
      <w:pPr>
        <w:tabs>
          <w:tab w:val="left" w:pos="2160"/>
        </w:tabs>
        <w:overflowPunct w:val="0"/>
        <w:autoSpaceDE w:val="0"/>
        <w:autoSpaceDN w:val="0"/>
        <w:adjustRightInd w:val="0"/>
        <w:spacing w:line="276" w:lineRule="auto"/>
        <w:textAlignment w:val="baseline"/>
        <w:rPr>
          <w:color w:val="000000"/>
        </w:rPr>
      </w:pPr>
      <w:r w:rsidRPr="00043F03">
        <w:rPr>
          <w:color w:val="000000"/>
        </w:rPr>
        <w:t xml:space="preserve">DIČ: </w:t>
      </w:r>
      <w:r>
        <w:rPr>
          <w:color w:val="000000"/>
        </w:rPr>
        <w:tab/>
      </w:r>
      <w:r w:rsidRPr="00D426DF">
        <w:rPr>
          <w:color w:val="000000"/>
          <w:highlight w:val="yellow"/>
        </w:rPr>
        <w:t>………………</w:t>
      </w:r>
      <w:proofErr w:type="gramStart"/>
      <w:r w:rsidRPr="00D426DF">
        <w:rPr>
          <w:color w:val="000000"/>
          <w:highlight w:val="yellow"/>
        </w:rPr>
        <w:t>…..</w:t>
      </w:r>
      <w:proofErr w:type="gramEnd"/>
      <w:r w:rsidRPr="00D426DF">
        <w:rPr>
          <w:color w:val="000000"/>
          <w:highlight w:val="yellow"/>
        </w:rPr>
        <w:tab/>
      </w:r>
    </w:p>
    <w:p w:rsidR="000616BB" w:rsidRPr="00043F03" w:rsidRDefault="000616BB" w:rsidP="000616BB">
      <w:pPr>
        <w:tabs>
          <w:tab w:val="left" w:pos="2160"/>
        </w:tabs>
        <w:overflowPunct w:val="0"/>
        <w:autoSpaceDE w:val="0"/>
        <w:autoSpaceDN w:val="0"/>
        <w:adjustRightInd w:val="0"/>
        <w:spacing w:line="276" w:lineRule="auto"/>
        <w:textAlignment w:val="baseline"/>
        <w:rPr>
          <w:color w:val="000000"/>
        </w:rPr>
      </w:pPr>
      <w:r w:rsidRPr="00043F03">
        <w:rPr>
          <w:color w:val="000000"/>
        </w:rPr>
        <w:t xml:space="preserve">zastoupen: </w:t>
      </w:r>
      <w:r>
        <w:rPr>
          <w:color w:val="000000"/>
        </w:rPr>
        <w:tab/>
      </w:r>
      <w:r w:rsidRPr="00D426DF">
        <w:rPr>
          <w:color w:val="000000"/>
          <w:highlight w:val="yellow"/>
        </w:rPr>
        <w:t>………………</w:t>
      </w:r>
      <w:proofErr w:type="gramStart"/>
      <w:r w:rsidRPr="00D426DF">
        <w:rPr>
          <w:color w:val="000000"/>
          <w:highlight w:val="yellow"/>
        </w:rPr>
        <w:t>…..</w:t>
      </w:r>
      <w:proofErr w:type="gramEnd"/>
      <w:r w:rsidRPr="00D426DF">
        <w:rPr>
          <w:color w:val="000000"/>
          <w:highlight w:val="yellow"/>
        </w:rPr>
        <w:tab/>
      </w:r>
    </w:p>
    <w:p w:rsidR="000616BB" w:rsidRDefault="000616BB" w:rsidP="000616BB">
      <w:pPr>
        <w:spacing w:line="276" w:lineRule="auto"/>
        <w:rPr>
          <w:color w:val="000000"/>
        </w:rPr>
      </w:pPr>
      <w:r w:rsidRPr="00043F03" w:rsidDel="008D05A6">
        <w:rPr>
          <w:color w:val="000000"/>
        </w:rPr>
        <w:t xml:space="preserve"> </w:t>
      </w:r>
      <w:r w:rsidRPr="00043F03">
        <w:rPr>
          <w:color w:val="000000"/>
        </w:rPr>
        <w:t>(dále jen „</w:t>
      </w:r>
      <w:r w:rsidR="00D51AD3">
        <w:rPr>
          <w:b/>
          <w:i/>
          <w:color w:val="000000"/>
        </w:rPr>
        <w:t>Prodávající</w:t>
      </w:r>
      <w:r w:rsidRPr="00043F03">
        <w:rPr>
          <w:color w:val="000000"/>
        </w:rPr>
        <w:t>“)</w:t>
      </w:r>
    </w:p>
    <w:p w:rsidR="00C3309E" w:rsidRDefault="00C3309E" w:rsidP="00C3309E">
      <w:pPr>
        <w:pStyle w:val="Prosttext"/>
        <w:spacing w:before="0"/>
        <w:ind w:left="284"/>
        <w:rPr>
          <w:rFonts w:ascii="Arial" w:hAnsi="Arial" w:cs="Arial"/>
        </w:rPr>
      </w:pPr>
      <w:r w:rsidRPr="008442B9">
        <w:rPr>
          <w:rFonts w:ascii="Arial" w:hAnsi="Arial" w:cs="Arial"/>
        </w:rPr>
        <w:cr/>
      </w:r>
    </w:p>
    <w:p w:rsidR="00245D9A" w:rsidRPr="008442B9" w:rsidRDefault="00245D9A" w:rsidP="00C3309E">
      <w:pPr>
        <w:pStyle w:val="Prosttext"/>
        <w:spacing w:before="0"/>
        <w:ind w:left="284"/>
        <w:rPr>
          <w:rFonts w:ascii="Arial" w:hAnsi="Arial" w:cs="Arial"/>
        </w:rPr>
      </w:pPr>
    </w:p>
    <w:p w:rsidR="009F4E12" w:rsidRDefault="009F4E12" w:rsidP="009F4E12">
      <w:pPr>
        <w:rPr>
          <w:rFonts w:cs="Arial"/>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2"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2"/>
      <w:r w:rsidR="00D468A0" w:rsidRPr="008442B9">
        <w:rPr>
          <w:rFonts w:cs="Arial"/>
        </w:rPr>
        <w:t xml:space="preserve"> </w:t>
      </w:r>
      <w:r w:rsidR="00F26208" w:rsidRPr="008442B9">
        <w:rPr>
          <w:rFonts w:cs="Arial"/>
        </w:rPr>
        <w:t>pod ev. č.</w:t>
      </w:r>
      <w:r w:rsidR="003D1F57">
        <w:rPr>
          <w:rFonts w:cs="Arial"/>
        </w:rPr>
        <w:t xml:space="preserve"> </w:t>
      </w:r>
      <w:r w:rsidR="00C7531B">
        <w:rPr>
          <w:rFonts w:cs="Arial"/>
        </w:rPr>
        <w:t>143</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245D9A" w:rsidRDefault="00245D9A" w:rsidP="009F4E12">
      <w:pPr>
        <w:rPr>
          <w:rFonts w:cs="Arial"/>
        </w:rPr>
      </w:pPr>
    </w:p>
    <w:p w:rsidR="00245D9A" w:rsidRPr="008442B9" w:rsidRDefault="00245D9A" w:rsidP="009F4E12">
      <w:pPr>
        <w:rPr>
          <w:rFonts w:cs="Arial"/>
          <w:b/>
        </w:rPr>
      </w:pPr>
    </w:p>
    <w:p w:rsidR="009F4E12" w:rsidRPr="00D51AD3" w:rsidRDefault="009F4E12" w:rsidP="00D51AD3">
      <w:pPr>
        <w:pStyle w:val="01-L"/>
        <w:numPr>
          <w:ilvl w:val="0"/>
          <w:numId w:val="12"/>
        </w:numPr>
      </w:pPr>
      <w:bookmarkStart w:id="3" w:name="_Ref140902883"/>
      <w:r w:rsidRPr="00D51AD3">
        <w:lastRenderedPageBreak/>
        <w:t>Předmět plnění</w:t>
      </w:r>
      <w:bookmarkEnd w:id="3"/>
      <w:r w:rsidR="00913FE1" w:rsidRPr="00D51AD3">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w:t>
      </w:r>
      <w:proofErr w:type="gramStart"/>
      <w:r w:rsidRPr="008442B9">
        <w:rPr>
          <w:rFonts w:cs="Arial"/>
        </w:rPr>
        <w:t xml:space="preserve">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BB466A">
        <w:rPr>
          <w:rFonts w:cs="Arial"/>
        </w:rPr>
        <w:t>2.2</w:t>
      </w:r>
      <w:r w:rsidRPr="008442B9">
        <w:rPr>
          <w:rFonts w:cs="Arial"/>
        </w:rPr>
        <w:fldChar w:fldCharType="end"/>
      </w:r>
      <w:r w:rsidRPr="008442B9">
        <w:rPr>
          <w:rFonts w:cs="Arial"/>
        </w:rPr>
        <w:t xml:space="preserve"> této</w:t>
      </w:r>
      <w:proofErr w:type="gramEnd"/>
      <w:r w:rsidRPr="008442B9">
        <w:rPr>
          <w:rFonts w:cs="Arial"/>
        </w:rPr>
        <w:t xml:space="preserve">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BB466A">
        <w:rPr>
          <w:rFonts w:cs="Arial"/>
        </w:rPr>
        <w:t>Čl. 3</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BB466A">
        <w:rPr>
          <w:rFonts w:cs="Arial"/>
        </w:rPr>
        <w:t>Čl. 4</w:t>
      </w:r>
      <w:r w:rsidRPr="008442B9">
        <w:rPr>
          <w:rFonts w:cs="Arial"/>
        </w:rPr>
        <w:fldChar w:fldCharType="end"/>
      </w:r>
      <w:r w:rsidRPr="008442B9">
        <w:rPr>
          <w:rFonts w:cs="Arial"/>
        </w:rPr>
        <w:t xml:space="preserve"> </w:t>
      </w:r>
      <w:proofErr w:type="gramStart"/>
      <w:r w:rsidRPr="008442B9">
        <w:rPr>
          <w:rFonts w:cs="Arial"/>
        </w:rPr>
        <w:t>této</w:t>
      </w:r>
      <w:proofErr w:type="gramEnd"/>
      <w:r w:rsidRPr="008442B9">
        <w:rPr>
          <w:rFonts w:cs="Arial"/>
        </w:rPr>
        <w:t xml:space="preserve"> smlouvy.</w:t>
      </w:r>
    </w:p>
    <w:p w:rsidR="009F4E12" w:rsidRPr="008442B9" w:rsidRDefault="009F4E12" w:rsidP="002314E0">
      <w:pPr>
        <w:pStyle w:val="02-ODST-2"/>
        <w:rPr>
          <w:rFonts w:cs="Arial"/>
          <w:u w:val="single"/>
        </w:rPr>
      </w:pPr>
      <w:bookmarkStart w:id="4"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4"/>
      <w:r w:rsidRPr="008442B9">
        <w:rPr>
          <w:rFonts w:cs="Arial"/>
          <w:u w:val="single"/>
        </w:rPr>
        <w:t xml:space="preserve"> </w:t>
      </w:r>
    </w:p>
    <w:p w:rsidR="00DA76EE"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5" w:name="Text23"/>
      <w:r w:rsidR="00BA6B9A">
        <w:rPr>
          <w:rFonts w:cs="Arial"/>
        </w:rPr>
        <w:t xml:space="preserve">. Předmětem plnění </w:t>
      </w:r>
      <w:r w:rsidR="00C24082">
        <w:rPr>
          <w:rFonts w:cs="Arial"/>
        </w:rPr>
        <w:t xml:space="preserve">je </w:t>
      </w:r>
      <w:bookmarkEnd w:id="5"/>
      <w:r w:rsidR="00A207A5">
        <w:rPr>
          <w:rFonts w:cs="Arial"/>
        </w:rPr>
        <w:t xml:space="preserve">dodávka </w:t>
      </w:r>
      <w:r w:rsidR="00C7531B">
        <w:rPr>
          <w:rFonts w:cs="Arial"/>
        </w:rPr>
        <w:t>10</w:t>
      </w:r>
      <w:r w:rsidR="00181090">
        <w:rPr>
          <w:rFonts w:cs="Arial"/>
        </w:rPr>
        <w:t xml:space="preserve"> </w:t>
      </w:r>
      <w:r w:rsidR="00A207A5">
        <w:rPr>
          <w:rFonts w:cs="Arial"/>
        </w:rPr>
        <w:t>(</w:t>
      </w:r>
      <w:r w:rsidR="00C7531B">
        <w:rPr>
          <w:rFonts w:cs="Arial"/>
        </w:rPr>
        <w:t>deseti</w:t>
      </w:r>
      <w:r w:rsidR="00A207A5">
        <w:rPr>
          <w:rFonts w:cs="Arial"/>
        </w:rPr>
        <w:t xml:space="preserve">) kusů </w:t>
      </w:r>
      <w:r w:rsidR="00644BF9">
        <w:rPr>
          <w:rFonts w:cs="Arial"/>
        </w:rPr>
        <w:t>potrubí DN 200 PN 63,</w:t>
      </w:r>
      <w:r w:rsidR="00EF6627">
        <w:rPr>
          <w:rFonts w:cs="Arial"/>
        </w:rPr>
        <w:t xml:space="preserve"> tl. 6,3</w:t>
      </w:r>
      <w:r w:rsidR="00551458">
        <w:rPr>
          <w:rFonts w:cs="Arial"/>
        </w:rPr>
        <w:t xml:space="preserve"> mm,</w:t>
      </w:r>
      <w:r w:rsidR="00644BF9">
        <w:rPr>
          <w:rFonts w:cs="Arial"/>
        </w:rPr>
        <w:t xml:space="preserve"> </w:t>
      </w:r>
      <w:r w:rsidR="00A207A5">
        <w:rPr>
          <w:rFonts w:cs="Arial"/>
        </w:rPr>
        <w:t>o délce</w:t>
      </w:r>
      <w:r w:rsidR="00644BF9">
        <w:rPr>
          <w:rFonts w:cs="Arial"/>
        </w:rPr>
        <w:t xml:space="preserve"> 12 m</w:t>
      </w:r>
      <w:r w:rsidR="002F5866">
        <w:rPr>
          <w:rFonts w:cs="Arial"/>
        </w:rPr>
        <w:t xml:space="preserve"> </w:t>
      </w:r>
      <w:r w:rsidR="002F5866">
        <w:rPr>
          <w:rFonts w:cs="Arial"/>
        </w:rPr>
        <w:t>(dále též jen „předmět koupě“ nebo „předmět plnění“ nebo také „potrubí“)</w:t>
      </w:r>
      <w:r w:rsidR="00644BF9">
        <w:rPr>
          <w:rFonts w:cs="Arial"/>
        </w:rPr>
        <w:t xml:space="preserve">, </w:t>
      </w:r>
      <w:r w:rsidR="00551458">
        <w:rPr>
          <w:rFonts w:cs="Arial"/>
        </w:rPr>
        <w:t xml:space="preserve">vč. dopravy a složení </w:t>
      </w:r>
      <w:r w:rsidR="00A207A5">
        <w:rPr>
          <w:rFonts w:cs="Arial"/>
        </w:rPr>
        <w:t xml:space="preserve">a uložení potrubí </w:t>
      </w:r>
      <w:r w:rsidR="00551458">
        <w:rPr>
          <w:rFonts w:cs="Arial"/>
        </w:rPr>
        <w:t>v místě plnění</w:t>
      </w:r>
      <w:r w:rsidR="00A207A5">
        <w:rPr>
          <w:rFonts w:cs="Arial"/>
        </w:rPr>
        <w:t xml:space="preserve">. Konkrétní specifikace potrubí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6"/>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BA6B9A">
        <w:rPr>
          <w:rFonts w:cs="Arial"/>
        </w:rPr>
        <w:t>.</w:t>
      </w:r>
      <w:r w:rsidR="00290CFE">
        <w:rPr>
          <w:rFonts w:cs="Arial"/>
        </w:rPr>
        <w:t xml:space="preserve"> </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proofErr w:type="gramStart"/>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BB466A">
        <w:rPr>
          <w:rFonts w:cs="Arial"/>
        </w:rPr>
        <w:t>8.5</w:t>
      </w:r>
      <w:r w:rsidR="00306A22" w:rsidRPr="008442B9">
        <w:rPr>
          <w:rFonts w:cs="Arial"/>
        </w:rPr>
        <w:fldChar w:fldCharType="end"/>
      </w:r>
      <w:r w:rsidR="00CD0195" w:rsidRPr="008442B9">
        <w:rPr>
          <w:rFonts w:cs="Arial"/>
        </w:rPr>
        <w:t xml:space="preserve"> </w:t>
      </w:r>
      <w:r w:rsidRPr="008442B9">
        <w:rPr>
          <w:rFonts w:cs="Arial"/>
        </w:rPr>
        <w:t>této</w:t>
      </w:r>
      <w:proofErr w:type="gramEnd"/>
      <w:r w:rsidRPr="008442B9">
        <w:rPr>
          <w:rFonts w:cs="Arial"/>
        </w:rPr>
        <w:t xml:space="preserve"> smlouvy.</w:t>
      </w:r>
    </w:p>
    <w:p w:rsidR="00BF7BB4" w:rsidRPr="00A207A5" w:rsidRDefault="00A207A5" w:rsidP="00181090">
      <w:pPr>
        <w:pStyle w:val="05-ODST-3"/>
      </w:pPr>
      <w:r>
        <w:t xml:space="preserve">Prodávající se zavazuje před uskutečněním dodávky předmětu koupě do místa plnění provést výstupní kontrolu, o jejímž provedení vyhotoví protokol, jenž předá kupujícímu společně s ostatní dokumentací. Součástí výstupní kontroly bude vizuální kontrola každého kusu trubky z hlediska zjevných vad, kontrola nepovolených vad formou RTG a ultrazvuku a kontrola trubky vnitřním přetlakem na hodnotu blízkou napětí ne mezi </w:t>
      </w:r>
      <w:proofErr w:type="gramStart"/>
      <w:r>
        <w:t>kluzu</w:t>
      </w:r>
      <w:proofErr w:type="gramEnd"/>
      <w:r>
        <w:t>.</w:t>
      </w:r>
      <w:r w:rsidR="00BF7BB4" w:rsidRPr="00A207A5">
        <w:t xml:space="preserve">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 xml:space="preserve">pro potřeby </w:t>
      </w:r>
      <w:r w:rsidR="00644BF9">
        <w:rPr>
          <w:rFonts w:cs="Arial"/>
        </w:rPr>
        <w:t>kupujícího potrubí</w:t>
      </w:r>
      <w:r w:rsidR="00A207A5">
        <w:rPr>
          <w:rFonts w:cs="Arial"/>
        </w:rPr>
        <w:t>, jež bude užito</w:t>
      </w:r>
      <w:r w:rsidR="00644BF9">
        <w:rPr>
          <w:rFonts w:cs="Arial"/>
        </w:rPr>
        <w:t xml:space="preserve"> na opravy produktovodu.</w:t>
      </w:r>
      <w:r w:rsidR="00C24082">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w:t>
      </w:r>
      <w:proofErr w:type="gramStart"/>
      <w:r w:rsidR="003F6C60">
        <w:rPr>
          <w:rFonts w:cs="Arial"/>
        </w:rPr>
        <w:t xml:space="preserve">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BB466A">
        <w:rPr>
          <w:rFonts w:cs="Arial"/>
        </w:rPr>
        <w:t>2.2</w:t>
      </w:r>
      <w:r w:rsidR="003F6C60">
        <w:rPr>
          <w:rFonts w:cs="Arial"/>
        </w:rPr>
        <w:fldChar w:fldCharType="end"/>
      </w:r>
      <w:r w:rsidR="00193197">
        <w:rPr>
          <w:rFonts w:cs="Arial"/>
        </w:rPr>
        <w:t xml:space="preserve"> této</w:t>
      </w:r>
      <w:proofErr w:type="gramEnd"/>
      <w:r w:rsidR="00193197">
        <w:rPr>
          <w:rFonts w:cs="Arial"/>
        </w:rPr>
        <w:t xml:space="preserve"> smlouvy a </w:t>
      </w:r>
      <w:r w:rsidR="003F6C60">
        <w:rPr>
          <w:rFonts w:cs="Arial"/>
        </w:rPr>
        <w:t>v příloze č. 1 smlouvy je určen pro český trh.</w:t>
      </w:r>
    </w:p>
    <w:p w:rsidR="00A207A5" w:rsidRPr="00A207A5" w:rsidRDefault="00CE5C52" w:rsidP="00A207A5">
      <w:pPr>
        <w:pStyle w:val="02-ODST-2"/>
        <w:rPr>
          <w:rFonts w:cs="Arial"/>
        </w:rPr>
      </w:pPr>
      <w:bookmarkStart w:id="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7"/>
      <w:bookmarkEnd w:id="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D51AD3" w:rsidRDefault="006C14B8" w:rsidP="00D51AD3">
      <w:pPr>
        <w:pStyle w:val="01-L"/>
        <w:numPr>
          <w:ilvl w:val="0"/>
          <w:numId w:val="12"/>
        </w:numPr>
      </w:pPr>
      <w:bookmarkStart w:id="9" w:name="_Ref140902254"/>
      <w:r w:rsidRPr="00D51AD3">
        <w:t>Doba</w:t>
      </w:r>
      <w:r w:rsidR="00BF7BB4" w:rsidRPr="00D51AD3">
        <w:t xml:space="preserve"> a místo plnění</w:t>
      </w:r>
      <w:bookmarkEnd w:id="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0"/>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w:t>
      </w:r>
      <w:r w:rsidR="00BF7BB4" w:rsidRPr="004716CD">
        <w:rPr>
          <w:rFonts w:cs="Arial"/>
        </w:rPr>
        <w:lastRenderedPageBreak/>
        <w:t xml:space="preserve">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11" w:name="_Ref161633737"/>
      <w:bookmarkStart w:id="12" w:name="_Ref382980243"/>
      <w:r w:rsidRPr="004716CD">
        <w:t xml:space="preserve">Místem plnění smlouvy </w:t>
      </w:r>
      <w:bookmarkEnd w:id="11"/>
      <w:r w:rsidR="003D1F57">
        <w:t>je</w:t>
      </w:r>
      <w:bookmarkEnd w:id="12"/>
      <w:r w:rsidR="003D1F57">
        <w:t xml:space="preserve"> </w:t>
      </w:r>
      <w:r w:rsidR="00646737">
        <w:t>sklad</w:t>
      </w:r>
      <w:r w:rsidR="005D3FCB">
        <w:t xml:space="preserve"> </w:t>
      </w:r>
      <w:r w:rsidR="005D3FCB" w:rsidRPr="00C84BCC">
        <w:t>ČEPRO, a. s.</w:t>
      </w:r>
      <w:r w:rsidR="005D3FCB">
        <w:t xml:space="preserve">, </w:t>
      </w:r>
      <w:r w:rsidR="00C7531B">
        <w:t>Hněvice</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p>
    <w:p w:rsidR="00BF7BB4" w:rsidRPr="00D51AD3" w:rsidRDefault="00BF7BB4" w:rsidP="00D51AD3">
      <w:pPr>
        <w:pStyle w:val="01-L"/>
        <w:numPr>
          <w:ilvl w:val="0"/>
          <w:numId w:val="12"/>
        </w:numPr>
      </w:pPr>
      <w:bookmarkStart w:id="13" w:name="_Ref156973614"/>
      <w:r w:rsidRPr="00D51AD3">
        <w:t>Kupní cena</w:t>
      </w:r>
      <w:bookmarkEnd w:id="13"/>
    </w:p>
    <w:p w:rsidR="00BF7BB4" w:rsidRDefault="00055C80" w:rsidP="00EF130E">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1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1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1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15"/>
      <w:r w:rsidR="00567F46" w:rsidRPr="00617812">
        <w:rPr>
          <w:rFonts w:cs="Arial"/>
        </w:rPr>
        <w:t>korun</w:t>
      </w:r>
      <w:r w:rsidR="00EF6627">
        <w:rPr>
          <w:rFonts w:cs="Arial"/>
        </w:rPr>
        <w:t xml:space="preserve"> </w:t>
      </w:r>
      <w:r w:rsidR="00567F46" w:rsidRPr="00617812">
        <w:rPr>
          <w:rFonts w:cs="Arial"/>
        </w:rPr>
        <w:t xml:space="preserve">českých bez </w:t>
      </w:r>
      <w:r w:rsidR="00BF7BB4" w:rsidRPr="00617812">
        <w:rPr>
          <w:rFonts w:cs="Arial"/>
        </w:rPr>
        <w:t>DPH</w:t>
      </w:r>
      <w:r w:rsidR="00567F46" w:rsidRPr="00617812">
        <w:rPr>
          <w:rFonts w:cs="Arial"/>
        </w:rPr>
        <w:t>).</w:t>
      </w:r>
      <w:r w:rsidR="001215B4">
        <w:rPr>
          <w:rFonts w:cs="Arial"/>
        </w:rPr>
        <w:t xml:space="preserve"> Celková kupní cena je stanovena v následujícím členění:</w:t>
      </w:r>
    </w:p>
    <w:bookmarkStart w:id="16" w:name="_MON_1482125683"/>
    <w:bookmarkEnd w:id="16"/>
    <w:p w:rsidR="00DA6FE1" w:rsidRPr="00617812" w:rsidRDefault="00EF6627" w:rsidP="00DA6FE1">
      <w:pPr>
        <w:pStyle w:val="02-ODST-2"/>
        <w:numPr>
          <w:ilvl w:val="0"/>
          <w:numId w:val="0"/>
        </w:numPr>
        <w:ind w:left="567"/>
        <w:rPr>
          <w:rFonts w:cs="Arial"/>
        </w:rPr>
      </w:pPr>
      <w:r>
        <w:object w:dxaOrig="9246" w:dyaOrig="1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9pt;height:57.6pt" o:ole="">
            <v:imagedata r:id="rId9" o:title=""/>
          </v:shape>
          <o:OLEObject Type="Embed" ProgID="Excel.Sheet.12" ShapeID="_x0000_i1025" DrawAspect="Content" ObjectID="_1495955298" r:id="rId10"/>
        </w:object>
      </w:r>
    </w:p>
    <w:p w:rsidR="0015131F" w:rsidRPr="008442B9" w:rsidRDefault="0015131F" w:rsidP="00567F46">
      <w:pPr>
        <w:pStyle w:val="02-ODST-2"/>
        <w:rPr>
          <w:rFonts w:cs="Arial"/>
        </w:rPr>
      </w:pPr>
      <w:r w:rsidRPr="00617812">
        <w:rPr>
          <w:rFonts w:cs="Arial"/>
        </w:rPr>
        <w:t xml:space="preserve">K celkové kupní ceně dle bodu </w:t>
      </w:r>
      <w:r w:rsidR="002F5866">
        <w:rPr>
          <w:rFonts w:cs="Arial"/>
        </w:rPr>
        <w:t>4</w:t>
      </w:r>
      <w:r w:rsidRPr="00617812">
        <w:rPr>
          <w:rFonts w:cs="Arial"/>
        </w:rPr>
        <w:t xml:space="preserve">.1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117A7D">
        <w:t>, manipulaci a složení</w:t>
      </w:r>
      <w:r w:rsidR="001553D1" w:rsidRPr="001553D1">
        <w:t xml:space="preserve"> </w:t>
      </w:r>
      <w:r w:rsidR="00117A7D">
        <w:t>v místě</w:t>
      </w:r>
      <w:r w:rsidR="001553D1" w:rsidRPr="001553D1">
        <w:t xml:space="preserve"> plnění</w:t>
      </w:r>
      <w:r w:rsidR="00266752">
        <w:t xml:space="preserve">, </w:t>
      </w:r>
      <w:r w:rsidR="00030248">
        <w:t>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 xml:space="preserve">uvedená v bodu </w:t>
      </w:r>
      <w:r w:rsidR="002F5866">
        <w:rPr>
          <w:rFonts w:cs="Arial"/>
        </w:rPr>
        <w:t>4</w:t>
      </w:r>
      <w:r w:rsidR="0015131F" w:rsidRPr="008442B9">
        <w:rPr>
          <w:rFonts w:cs="Arial"/>
        </w:rPr>
        <w:t>.1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D51AD3" w:rsidRDefault="00BF7BB4" w:rsidP="00D51AD3">
      <w:pPr>
        <w:pStyle w:val="01-L"/>
        <w:numPr>
          <w:ilvl w:val="0"/>
          <w:numId w:val="12"/>
        </w:numPr>
      </w:pPr>
      <w:r w:rsidRPr="00D51AD3">
        <w:t>Faktur</w:t>
      </w:r>
      <w:r w:rsidR="0078670A" w:rsidRPr="00D51AD3">
        <w:t>ační a platební podmínky</w:t>
      </w:r>
    </w:p>
    <w:p w:rsidR="00E631A4" w:rsidRPr="00D52D73" w:rsidRDefault="00BF7BB4" w:rsidP="008809BF">
      <w:pPr>
        <w:pStyle w:val="02-ODST-2"/>
        <w:rPr>
          <w:rFonts w:cs="Arial"/>
        </w:rPr>
      </w:pPr>
      <w:bookmarkStart w:id="17"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17"/>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BB466A">
        <w:rPr>
          <w:rFonts w:cs="Arial"/>
        </w:rPr>
        <w:t>5.9</w:t>
      </w:r>
      <w:r w:rsidRPr="008442B9">
        <w:rPr>
          <w:rFonts w:cs="Arial"/>
        </w:rPr>
        <w:fldChar w:fldCharType="end"/>
      </w:r>
      <w:r w:rsidRPr="008442B9">
        <w:rPr>
          <w:rFonts w:cs="Arial"/>
        </w:rPr>
        <w:t xml:space="preserve"> této</w:t>
      </w:r>
      <w:proofErr w:type="gramEnd"/>
      <w:r w:rsidRPr="008442B9">
        <w:rPr>
          <w:rFonts w:cs="Arial"/>
        </w:rPr>
        <w:t xml:space="preserve">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18"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18"/>
      <w:r w:rsidRPr="003D27D2">
        <w:rPr>
          <w:rFonts w:cs="Arial"/>
        </w:rPr>
        <w:t xml:space="preserve">, ke které se bude vztahovat, a další náležitosti dle této smlouvy, včetně požadovaných příloh. Faktura vystavená prodávajícím dle </w:t>
      </w:r>
      <w:r w:rsidRPr="003D27D2">
        <w:rPr>
          <w:rFonts w:cs="Arial"/>
        </w:rPr>
        <w:lastRenderedPageBreak/>
        <w:t>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C7531B" w:rsidRDefault="00FF700A" w:rsidP="00C7531B">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19"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1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BB466A">
        <w:rPr>
          <w:rFonts w:cs="Arial"/>
        </w:rPr>
        <w:t>5.9</w:t>
      </w:r>
      <w:r w:rsidRPr="008442B9">
        <w:rPr>
          <w:rFonts w:cs="Arial"/>
        </w:rPr>
        <w:fldChar w:fldCharType="end"/>
      </w:r>
      <w:r w:rsidRPr="008442B9">
        <w:rPr>
          <w:rFonts w:cs="Arial"/>
        </w:rPr>
        <w:t xml:space="preserve"> výše</w:t>
      </w:r>
      <w:proofErr w:type="gramEnd"/>
      <w:r w:rsidRPr="008442B9">
        <w:rPr>
          <w:rFonts w:cs="Arial"/>
        </w:rPr>
        <w:t xml:space="preserv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Uhrazení závazku učiněné způsobem uvedeným v </w:t>
      </w:r>
      <w:proofErr w:type="gramStart"/>
      <w:r w:rsidRPr="008442B9">
        <w:rPr>
          <w:rFonts w:cs="Arial"/>
        </w:rPr>
        <w:t xml:space="preserve">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BB466A">
        <w:rPr>
          <w:rFonts w:cs="Arial"/>
        </w:rPr>
        <w:t>5.9</w:t>
      </w:r>
      <w:r w:rsidR="0078670A" w:rsidRPr="008442B9">
        <w:rPr>
          <w:rFonts w:cs="Arial"/>
        </w:rPr>
        <w:fldChar w:fldCharType="end"/>
      </w:r>
      <w:r w:rsidR="0078670A" w:rsidRPr="008442B9">
        <w:rPr>
          <w:rFonts w:cs="Arial"/>
        </w:rPr>
        <w:t xml:space="preserve"> </w:t>
      </w:r>
      <w:r w:rsidRPr="008442B9">
        <w:rPr>
          <w:rFonts w:cs="Arial"/>
        </w:rPr>
        <w:t>výše</w:t>
      </w:r>
      <w:proofErr w:type="gramEnd"/>
      <w:r w:rsidRPr="008442B9">
        <w:rPr>
          <w:rFonts w:cs="Arial"/>
        </w:rPr>
        <w:t xml:space="preserve"> j</w:t>
      </w:r>
      <w:r w:rsidRPr="008442B9">
        <w:rPr>
          <w:rFonts w:cs="Arial"/>
        </w:rPr>
        <w:t>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w:t>
      </w:r>
      <w:r w:rsidRPr="008442B9">
        <w:rPr>
          <w:rFonts w:cs="Arial"/>
        </w:rPr>
        <w:lastRenderedPageBreak/>
        <w:t xml:space="preserve">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D51AD3" w:rsidRDefault="00BF7BB4" w:rsidP="00D51AD3">
      <w:pPr>
        <w:pStyle w:val="01-L"/>
        <w:numPr>
          <w:ilvl w:val="0"/>
          <w:numId w:val="12"/>
        </w:numPr>
      </w:pPr>
      <w:bookmarkStart w:id="20" w:name="_Ref382983937"/>
      <w:r w:rsidRPr="00D51AD3">
        <w:t>Záruka</w:t>
      </w:r>
      <w:r w:rsidR="00351A26" w:rsidRPr="00D51AD3">
        <w:t>, záruční podmínky</w:t>
      </w:r>
      <w:r w:rsidRPr="00D51AD3">
        <w:t xml:space="preserve"> </w:t>
      </w:r>
      <w:bookmarkEnd w:id="2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6E423A">
        <w:rPr>
          <w:rFonts w:cs="Arial"/>
        </w:rPr>
        <w:t>36</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2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2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lastRenderedPageBreak/>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D51AD3" w:rsidRDefault="001C7B11" w:rsidP="00D51AD3">
      <w:pPr>
        <w:pStyle w:val="01-L"/>
        <w:numPr>
          <w:ilvl w:val="0"/>
          <w:numId w:val="12"/>
        </w:numPr>
      </w:pPr>
      <w:r w:rsidRPr="00D51AD3">
        <w:t>Náhrada újmy,</w:t>
      </w:r>
      <w:r w:rsidR="00485347" w:rsidRPr="00D51AD3">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6E423A">
        <w:rPr>
          <w:rFonts w:cs="Arial"/>
        </w:rPr>
        <w:t>5.000,- Kč za každý i </w:t>
      </w:r>
      <w:r w:rsidR="00017B08" w:rsidRPr="00017B08">
        <w:rPr>
          <w:rFonts w:cs="Arial"/>
        </w:rPr>
        <w:t>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6E423A">
        <w:rPr>
          <w:rFonts w:cs="Arial"/>
        </w:rPr>
        <w:t>5</w:t>
      </w:r>
      <w:r w:rsidR="003B5F75" w:rsidRPr="003B5F75">
        <w:rPr>
          <w:rFonts w:cs="Arial"/>
        </w:rPr>
        <w:t>.000,-Kč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D51AD3">
      <w:pPr>
        <w:pStyle w:val="01-L"/>
        <w:numPr>
          <w:ilvl w:val="0"/>
          <w:numId w:val="12"/>
        </w:numPr>
        <w:rPr>
          <w:rFonts w:cs="Arial"/>
          <w:sz w:val="20"/>
        </w:rPr>
      </w:pPr>
      <w:r w:rsidRPr="00D51AD3">
        <w:t>Předání a přev</w:t>
      </w:r>
      <w:r w:rsidR="001A01A6" w:rsidRPr="00D51AD3">
        <w:t>z</w:t>
      </w:r>
      <w:r w:rsidRPr="00D51AD3">
        <w:t>e</w:t>
      </w:r>
      <w:r w:rsidR="001A01A6" w:rsidRPr="00D51AD3">
        <w:t>tí, přechod vlastnictví a d</w:t>
      </w:r>
      <w:r w:rsidR="00BF7BB4" w:rsidRPr="00D51AD3">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w:t>
      </w:r>
      <w:proofErr w:type="gramStart"/>
      <w:r w:rsidR="00126605" w:rsidRPr="008442B9">
        <w:rPr>
          <w:rFonts w:cs="Arial"/>
        </w:rPr>
        <w:t xml:space="preserve">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BB466A">
        <w:rPr>
          <w:rFonts w:cs="Arial"/>
        </w:rPr>
        <w:t>2.2</w:t>
      </w:r>
      <w:r w:rsidR="00126605" w:rsidRPr="008442B9">
        <w:rPr>
          <w:rFonts w:cs="Arial"/>
        </w:rPr>
        <w:fldChar w:fldCharType="end"/>
      </w:r>
      <w:r w:rsidR="00126605" w:rsidRPr="008442B9">
        <w:rPr>
          <w:rFonts w:cs="Arial"/>
        </w:rPr>
        <w:t xml:space="preserve"> této</w:t>
      </w:r>
      <w:proofErr w:type="gramEnd"/>
      <w:r w:rsidR="00126605" w:rsidRPr="008442B9">
        <w:rPr>
          <w:rFonts w:cs="Arial"/>
        </w:rPr>
        <w:t xml:space="preserve">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lastRenderedPageBreak/>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2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22"/>
    </w:p>
    <w:p w:rsidR="00A556A4" w:rsidRPr="008442B9" w:rsidRDefault="00A556A4" w:rsidP="00306A22">
      <w:pPr>
        <w:pStyle w:val="02-ODST-2"/>
        <w:rPr>
          <w:rFonts w:cs="Arial"/>
        </w:rPr>
      </w:pPr>
      <w:bookmarkStart w:id="23" w:name="_Ref370463401"/>
      <w:r w:rsidRPr="008442B9">
        <w:rPr>
          <w:rFonts w:cs="Arial"/>
        </w:rPr>
        <w:t>Prodávající kupujícímu předá následující dokumenty:</w:t>
      </w:r>
      <w:bookmarkEnd w:id="23"/>
    </w:p>
    <w:p w:rsidR="00EE7498" w:rsidRPr="00EE7498" w:rsidRDefault="00EE7498" w:rsidP="00EE7498">
      <w:pPr>
        <w:pStyle w:val="Odrky2rove"/>
        <w:tabs>
          <w:tab w:val="clear" w:pos="1080"/>
        </w:tabs>
        <w:ind w:left="720" w:hanging="153"/>
        <w:rPr>
          <w:rFonts w:cs="Arial"/>
        </w:rPr>
      </w:pPr>
      <w:r w:rsidRPr="00EE7498">
        <w:rPr>
          <w:rFonts w:cs="Arial"/>
        </w:rPr>
        <w:t>protokol o výstupní kontrole</w:t>
      </w:r>
    </w:p>
    <w:p w:rsidR="00EE7498" w:rsidRPr="00EE7498" w:rsidRDefault="00EE7498" w:rsidP="00EE7498">
      <w:pPr>
        <w:pStyle w:val="Odrky2rove"/>
        <w:tabs>
          <w:tab w:val="clear" w:pos="1080"/>
        </w:tabs>
        <w:spacing w:before="0"/>
        <w:ind w:left="720" w:hanging="153"/>
        <w:rPr>
          <w:rFonts w:cs="Arial"/>
        </w:rPr>
      </w:pPr>
      <w:r w:rsidRPr="00EE7498">
        <w:rPr>
          <w:rFonts w:cs="Arial"/>
        </w:rPr>
        <w:t xml:space="preserve">prohlášení o shodě (ES certifikáty) </w:t>
      </w:r>
    </w:p>
    <w:p w:rsidR="00EE7498" w:rsidRPr="00EE7498" w:rsidRDefault="00EE7498" w:rsidP="00EE7498">
      <w:pPr>
        <w:pStyle w:val="Odrky2rove"/>
        <w:tabs>
          <w:tab w:val="clear" w:pos="1080"/>
        </w:tabs>
        <w:spacing w:before="0"/>
        <w:ind w:left="720" w:hanging="153"/>
        <w:rPr>
          <w:rFonts w:cs="Arial"/>
        </w:rPr>
      </w:pPr>
      <w:r w:rsidRPr="00EE7498">
        <w:rPr>
          <w:rFonts w:cs="Arial"/>
        </w:rPr>
        <w:t>atesty, certifikáty a osvědčení o jakosti</w:t>
      </w:r>
    </w:p>
    <w:p w:rsidR="00EE7498" w:rsidRPr="00EE7498" w:rsidRDefault="00EE7498" w:rsidP="00EE7498">
      <w:pPr>
        <w:pStyle w:val="Odrky2rove"/>
        <w:tabs>
          <w:tab w:val="clear" w:pos="1080"/>
        </w:tabs>
        <w:spacing w:before="0"/>
        <w:ind w:left="720" w:hanging="153"/>
        <w:rPr>
          <w:rFonts w:cs="Arial"/>
        </w:rPr>
      </w:pPr>
      <w:r w:rsidRPr="00EE7498">
        <w:rPr>
          <w:rFonts w:cs="Arial"/>
        </w:rPr>
        <w:t>příp. další doklady nutné a vyžadované platnou legislativou</w:t>
      </w:r>
    </w:p>
    <w:p w:rsidR="00020DE7" w:rsidRDefault="00020DE7" w:rsidP="00EE7498">
      <w:pPr>
        <w:pStyle w:val="Odrky2rove"/>
        <w:numPr>
          <w:ilvl w:val="0"/>
          <w:numId w:val="0"/>
        </w:numPr>
        <w:ind w:left="567"/>
        <w:rPr>
          <w:rFonts w:cs="Arial"/>
        </w:rPr>
      </w:pPr>
      <w:r>
        <w:rPr>
          <w:rFonts w:cs="Arial"/>
        </w:rPr>
        <w:t>Veškerá dokumentace k předmětu zakázky bude zadavateli předána v českém jazyce</w:t>
      </w:r>
      <w:r w:rsidR="001D7705">
        <w:rPr>
          <w:rFonts w:cs="Arial"/>
        </w:rPr>
        <w:t>, není-li konkrétně uvedeno jinak</w:t>
      </w:r>
      <w:r>
        <w:rPr>
          <w:rFonts w:cs="Arial"/>
        </w:rPr>
        <w:t>.</w:t>
      </w:r>
    </w:p>
    <w:p w:rsidR="00BF7BB4" w:rsidRPr="000C541F" w:rsidRDefault="00BF7BB4" w:rsidP="00546CFE">
      <w:pPr>
        <w:pStyle w:val="02-ODST-2"/>
        <w:rPr>
          <w:rFonts w:cs="Arial"/>
        </w:rPr>
      </w:pPr>
      <w:bookmarkStart w:id="24"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24"/>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lastRenderedPageBreak/>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xml:space="preserve">,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11" w:history="1">
        <w:r w:rsidR="00D0415F" w:rsidRPr="003A1D65">
          <w:rPr>
            <w:rStyle w:val="Hypertextovodkaz"/>
            <w:rFonts w:cs="Arial"/>
          </w:rPr>
          <w:t>https://www.ceproas.cz/public/data/eticky_kodex-final.pdf</w:t>
        </w:r>
      </w:hyperlink>
      <w:r>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D51AD3" w:rsidRDefault="00F06564" w:rsidP="00D51AD3">
      <w:pPr>
        <w:pStyle w:val="01-L"/>
        <w:numPr>
          <w:ilvl w:val="0"/>
          <w:numId w:val="12"/>
        </w:numPr>
      </w:pPr>
      <w:r w:rsidRPr="00D51AD3">
        <w:t>Ukončení smlouvy a z</w:t>
      </w:r>
      <w:r w:rsidR="00BF7BB4" w:rsidRPr="00D51AD3">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lastRenderedPageBreak/>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D0415F">
      <w:pPr>
        <w:pStyle w:val="02-ODST-2"/>
        <w:rPr>
          <w:rFonts w:cs="Arial"/>
        </w:rPr>
      </w:pPr>
      <w:r>
        <w:rPr>
          <w:rFonts w:cs="Arial"/>
        </w:rPr>
        <w:t xml:space="preserve">Závazným podkladem pro uzavření smlouvy, zejména v rozsahu minimálních vlastností předmětu koupě a způsobu jeho dodání, je také </w:t>
      </w:r>
      <w:r>
        <w:t>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C7531B">
        <w:t>143</w:t>
      </w:r>
      <w:r w:rsidR="00551458">
        <w:t>/15</w:t>
      </w:r>
      <w:r>
        <w:t xml:space="preserve">/OCN nazvané </w:t>
      </w:r>
      <w:r w:rsidRPr="004F3BF5">
        <w:t>„</w:t>
      </w:r>
      <w:r w:rsidR="000616BB">
        <w:t>Potrubí na opravu produktovodu, Hněvice</w:t>
      </w:r>
      <w:r w:rsidRPr="004F3BF5">
        <w:t>“</w:t>
      </w:r>
      <w:r>
        <w:t xml:space="preserve">, včetně jejích příloh (dále jen „zadávací dokumentace“). V případě rozporu mezi zadávací dokumentací a 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2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25"/>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w:t>
      </w:r>
      <w:r w:rsidR="009669A4" w:rsidRPr="008442B9">
        <w:rPr>
          <w:rFonts w:cs="Arial"/>
        </w:rPr>
        <w:lastRenderedPageBreak/>
        <w:t xml:space="preserve">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2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2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2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2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2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2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2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2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3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0"/>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900610" w:rsidRPr="008442B9"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sectPr w:rsidR="00900610" w:rsidRPr="008442B9"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BEB" w:rsidRDefault="00140BEB" w:rsidP="00514B8C">
      <w:r>
        <w:separator/>
      </w:r>
    </w:p>
  </w:endnote>
  <w:endnote w:type="continuationSeparator" w:id="0">
    <w:p w:rsidR="00140BEB" w:rsidRDefault="00140BEB"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BEB" w:rsidRDefault="00140BEB" w:rsidP="00514B8C">
      <w:r>
        <w:separator/>
      </w:r>
    </w:p>
  </w:footnote>
  <w:footnote w:type="continuationSeparator" w:id="0">
    <w:p w:rsidR="00140BEB" w:rsidRDefault="00140BEB"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ab/>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BB466A">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BB466A">
      <w:rPr>
        <w:noProof/>
        <w:sz w:val="16"/>
        <w:szCs w:val="16"/>
      </w:rPr>
      <w:t>10</w:t>
    </w:r>
    <w:r w:rsidRPr="0016478B">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8"/>
  </w:num>
  <w:num w:numId="7">
    <w:abstractNumId w:val="12"/>
  </w:num>
  <w:num w:numId="8">
    <w:abstractNumId w:val="3"/>
  </w:num>
  <w:num w:numId="9">
    <w:abstractNumId w:val="5"/>
  </w:num>
  <w:num w:numId="10">
    <w:abstractNumId w:val="9"/>
  </w:num>
  <w:num w:numId="11">
    <w:abstractNumId w:val="7"/>
  </w:num>
  <w:num w:numId="12">
    <w:abstractNumId w:val="11"/>
  </w:num>
  <w:num w:numId="13">
    <w:abstractNumId w:val="11"/>
  </w:num>
  <w:num w:numId="14">
    <w:abstractNumId w:val="10"/>
  </w:num>
  <w:num w:numId="15">
    <w:abstractNumId w:val="11"/>
  </w:num>
  <w:num w:numId="16">
    <w:abstractNumId w:val="11"/>
  </w:num>
  <w:num w:numId="17">
    <w:abstractNumId w:val="7"/>
  </w:num>
  <w:num w:numId="18">
    <w:abstractNumId w:val="11"/>
  </w:num>
  <w:num w:numId="19">
    <w:abstractNumId w:val="11"/>
  </w:num>
  <w:num w:numId="20">
    <w:abstractNumId w:val="10"/>
  </w:num>
  <w:num w:numId="21">
    <w:abstractNumId w:val="11"/>
  </w:num>
  <w:num w:numId="22">
    <w:abstractNumId w:val="11"/>
  </w:num>
  <w:num w:numId="23">
    <w:abstractNumId w:val="10"/>
    <w:lvlOverride w:ilvl="0">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55C80"/>
    <w:rsid w:val="00060073"/>
    <w:rsid w:val="000616BB"/>
    <w:rsid w:val="000C541F"/>
    <w:rsid w:val="000C7846"/>
    <w:rsid w:val="000C7C76"/>
    <w:rsid w:val="000D1C5E"/>
    <w:rsid w:val="000F6927"/>
    <w:rsid w:val="00104A2A"/>
    <w:rsid w:val="0011686B"/>
    <w:rsid w:val="00117A7D"/>
    <w:rsid w:val="00120925"/>
    <w:rsid w:val="001215B4"/>
    <w:rsid w:val="00121F77"/>
    <w:rsid w:val="00125AA8"/>
    <w:rsid w:val="00126605"/>
    <w:rsid w:val="00127F5E"/>
    <w:rsid w:val="00132231"/>
    <w:rsid w:val="00140BEB"/>
    <w:rsid w:val="00141353"/>
    <w:rsid w:val="00146D23"/>
    <w:rsid w:val="0015131F"/>
    <w:rsid w:val="001553D1"/>
    <w:rsid w:val="00157CE6"/>
    <w:rsid w:val="001600CE"/>
    <w:rsid w:val="0016478B"/>
    <w:rsid w:val="001721E9"/>
    <w:rsid w:val="00181090"/>
    <w:rsid w:val="001823B8"/>
    <w:rsid w:val="0019186E"/>
    <w:rsid w:val="00193197"/>
    <w:rsid w:val="00196B54"/>
    <w:rsid w:val="001A01A6"/>
    <w:rsid w:val="001B7A7F"/>
    <w:rsid w:val="001C59E9"/>
    <w:rsid w:val="001C7B11"/>
    <w:rsid w:val="001D7705"/>
    <w:rsid w:val="001E5618"/>
    <w:rsid w:val="00201357"/>
    <w:rsid w:val="00211830"/>
    <w:rsid w:val="00220DAE"/>
    <w:rsid w:val="002308FD"/>
    <w:rsid w:val="002314E0"/>
    <w:rsid w:val="0023540B"/>
    <w:rsid w:val="00237B0A"/>
    <w:rsid w:val="0024206D"/>
    <w:rsid w:val="00244B9D"/>
    <w:rsid w:val="00245D9A"/>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D5D23"/>
    <w:rsid w:val="002E004B"/>
    <w:rsid w:val="002E4B06"/>
    <w:rsid w:val="002F36A7"/>
    <w:rsid w:val="002F5866"/>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A1D65"/>
    <w:rsid w:val="003B4026"/>
    <w:rsid w:val="003B5F75"/>
    <w:rsid w:val="003C38A1"/>
    <w:rsid w:val="003C3A03"/>
    <w:rsid w:val="003D1F57"/>
    <w:rsid w:val="003D27D2"/>
    <w:rsid w:val="003D3CED"/>
    <w:rsid w:val="003D473A"/>
    <w:rsid w:val="003E2035"/>
    <w:rsid w:val="003F6C60"/>
    <w:rsid w:val="00413BB3"/>
    <w:rsid w:val="00420E2F"/>
    <w:rsid w:val="00443368"/>
    <w:rsid w:val="00443679"/>
    <w:rsid w:val="00446BA8"/>
    <w:rsid w:val="004511DF"/>
    <w:rsid w:val="0046102C"/>
    <w:rsid w:val="004716CD"/>
    <w:rsid w:val="004719B5"/>
    <w:rsid w:val="00472AB8"/>
    <w:rsid w:val="00473A41"/>
    <w:rsid w:val="0048526D"/>
    <w:rsid w:val="00485347"/>
    <w:rsid w:val="0049641E"/>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4434"/>
    <w:rsid w:val="00546CFE"/>
    <w:rsid w:val="00551458"/>
    <w:rsid w:val="00551FD9"/>
    <w:rsid w:val="00565432"/>
    <w:rsid w:val="00567F46"/>
    <w:rsid w:val="0057229B"/>
    <w:rsid w:val="00580857"/>
    <w:rsid w:val="005D3FCB"/>
    <w:rsid w:val="005D7034"/>
    <w:rsid w:val="005E35BC"/>
    <w:rsid w:val="005F5FFF"/>
    <w:rsid w:val="00603D6D"/>
    <w:rsid w:val="006135D4"/>
    <w:rsid w:val="006139A6"/>
    <w:rsid w:val="00617812"/>
    <w:rsid w:val="00620AA4"/>
    <w:rsid w:val="0063049B"/>
    <w:rsid w:val="00644BF9"/>
    <w:rsid w:val="00645E00"/>
    <w:rsid w:val="00646737"/>
    <w:rsid w:val="00651983"/>
    <w:rsid w:val="0067519A"/>
    <w:rsid w:val="00675DD8"/>
    <w:rsid w:val="006B01A9"/>
    <w:rsid w:val="006B0748"/>
    <w:rsid w:val="006B73BE"/>
    <w:rsid w:val="006B7B5B"/>
    <w:rsid w:val="006C14B8"/>
    <w:rsid w:val="006C36A3"/>
    <w:rsid w:val="006C5C18"/>
    <w:rsid w:val="006C6189"/>
    <w:rsid w:val="006D5682"/>
    <w:rsid w:val="006E1A8A"/>
    <w:rsid w:val="006E423A"/>
    <w:rsid w:val="006F6B1A"/>
    <w:rsid w:val="006F71D1"/>
    <w:rsid w:val="00714A55"/>
    <w:rsid w:val="007156B8"/>
    <w:rsid w:val="0072280C"/>
    <w:rsid w:val="00725E57"/>
    <w:rsid w:val="007272A5"/>
    <w:rsid w:val="00734016"/>
    <w:rsid w:val="00737B70"/>
    <w:rsid w:val="00741CF0"/>
    <w:rsid w:val="00743B6F"/>
    <w:rsid w:val="00745972"/>
    <w:rsid w:val="00752727"/>
    <w:rsid w:val="00753DFA"/>
    <w:rsid w:val="00765A6A"/>
    <w:rsid w:val="00770A24"/>
    <w:rsid w:val="0078670A"/>
    <w:rsid w:val="00790EC7"/>
    <w:rsid w:val="007947E1"/>
    <w:rsid w:val="00795680"/>
    <w:rsid w:val="007A4FE1"/>
    <w:rsid w:val="007B3F00"/>
    <w:rsid w:val="007C3617"/>
    <w:rsid w:val="007D1E4E"/>
    <w:rsid w:val="007D6AAB"/>
    <w:rsid w:val="007D6AF3"/>
    <w:rsid w:val="007E2BB4"/>
    <w:rsid w:val="007E369C"/>
    <w:rsid w:val="0080057A"/>
    <w:rsid w:val="00802D02"/>
    <w:rsid w:val="00806175"/>
    <w:rsid w:val="00810995"/>
    <w:rsid w:val="00810F85"/>
    <w:rsid w:val="00812205"/>
    <w:rsid w:val="00817F96"/>
    <w:rsid w:val="00834F3C"/>
    <w:rsid w:val="0083794C"/>
    <w:rsid w:val="008442B9"/>
    <w:rsid w:val="00854016"/>
    <w:rsid w:val="00856E2D"/>
    <w:rsid w:val="00862EFA"/>
    <w:rsid w:val="00870B75"/>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E4D"/>
    <w:rsid w:val="009669A4"/>
    <w:rsid w:val="00971C6B"/>
    <w:rsid w:val="0099089F"/>
    <w:rsid w:val="009B7FBB"/>
    <w:rsid w:val="009C24B3"/>
    <w:rsid w:val="009C343C"/>
    <w:rsid w:val="009C79AF"/>
    <w:rsid w:val="009D1C2B"/>
    <w:rsid w:val="009F201D"/>
    <w:rsid w:val="009F4E12"/>
    <w:rsid w:val="00A14F44"/>
    <w:rsid w:val="00A17690"/>
    <w:rsid w:val="00A207A5"/>
    <w:rsid w:val="00A50275"/>
    <w:rsid w:val="00A52110"/>
    <w:rsid w:val="00A556A4"/>
    <w:rsid w:val="00A57F00"/>
    <w:rsid w:val="00A91040"/>
    <w:rsid w:val="00AB0417"/>
    <w:rsid w:val="00AB1FC0"/>
    <w:rsid w:val="00AD1CEE"/>
    <w:rsid w:val="00AF0B5B"/>
    <w:rsid w:val="00B044BD"/>
    <w:rsid w:val="00B07CE2"/>
    <w:rsid w:val="00B07F15"/>
    <w:rsid w:val="00B126D1"/>
    <w:rsid w:val="00B205DB"/>
    <w:rsid w:val="00B2304E"/>
    <w:rsid w:val="00B253A9"/>
    <w:rsid w:val="00B310BA"/>
    <w:rsid w:val="00B32D40"/>
    <w:rsid w:val="00B43E24"/>
    <w:rsid w:val="00B46250"/>
    <w:rsid w:val="00B47C00"/>
    <w:rsid w:val="00B63DC8"/>
    <w:rsid w:val="00B6599B"/>
    <w:rsid w:val="00B67A0B"/>
    <w:rsid w:val="00B7160F"/>
    <w:rsid w:val="00B760F5"/>
    <w:rsid w:val="00B8015A"/>
    <w:rsid w:val="00B83ADE"/>
    <w:rsid w:val="00B84237"/>
    <w:rsid w:val="00B918D5"/>
    <w:rsid w:val="00BA4160"/>
    <w:rsid w:val="00BA6B9A"/>
    <w:rsid w:val="00BB466A"/>
    <w:rsid w:val="00BC53EC"/>
    <w:rsid w:val="00BC64FE"/>
    <w:rsid w:val="00BE23F7"/>
    <w:rsid w:val="00BE6E5B"/>
    <w:rsid w:val="00BF6299"/>
    <w:rsid w:val="00BF7AB5"/>
    <w:rsid w:val="00BF7BB4"/>
    <w:rsid w:val="00C06489"/>
    <w:rsid w:val="00C06AD0"/>
    <w:rsid w:val="00C24082"/>
    <w:rsid w:val="00C3309E"/>
    <w:rsid w:val="00C52CDA"/>
    <w:rsid w:val="00C558C3"/>
    <w:rsid w:val="00C64F00"/>
    <w:rsid w:val="00C7531B"/>
    <w:rsid w:val="00C8297C"/>
    <w:rsid w:val="00C86717"/>
    <w:rsid w:val="00C96955"/>
    <w:rsid w:val="00CA641F"/>
    <w:rsid w:val="00CB0095"/>
    <w:rsid w:val="00CB065D"/>
    <w:rsid w:val="00CC3610"/>
    <w:rsid w:val="00CD0195"/>
    <w:rsid w:val="00CD1C1F"/>
    <w:rsid w:val="00CE0DD1"/>
    <w:rsid w:val="00CE2522"/>
    <w:rsid w:val="00CE5518"/>
    <w:rsid w:val="00CE5C52"/>
    <w:rsid w:val="00CF4366"/>
    <w:rsid w:val="00D01A8A"/>
    <w:rsid w:val="00D03E91"/>
    <w:rsid w:val="00D0415F"/>
    <w:rsid w:val="00D11668"/>
    <w:rsid w:val="00D17BBA"/>
    <w:rsid w:val="00D22013"/>
    <w:rsid w:val="00D23D7F"/>
    <w:rsid w:val="00D26CA1"/>
    <w:rsid w:val="00D43011"/>
    <w:rsid w:val="00D4403C"/>
    <w:rsid w:val="00D468A0"/>
    <w:rsid w:val="00D51AD3"/>
    <w:rsid w:val="00D52D73"/>
    <w:rsid w:val="00D75B13"/>
    <w:rsid w:val="00D766AF"/>
    <w:rsid w:val="00D95207"/>
    <w:rsid w:val="00DA6FE1"/>
    <w:rsid w:val="00DA76EE"/>
    <w:rsid w:val="00DC5151"/>
    <w:rsid w:val="00DD65E6"/>
    <w:rsid w:val="00DD76D1"/>
    <w:rsid w:val="00DE3F34"/>
    <w:rsid w:val="00E0282B"/>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E7498"/>
    <w:rsid w:val="00EF130E"/>
    <w:rsid w:val="00EF1C52"/>
    <w:rsid w:val="00EF6627"/>
    <w:rsid w:val="00F06564"/>
    <w:rsid w:val="00F20B57"/>
    <w:rsid w:val="00F2474B"/>
    <w:rsid w:val="00F26208"/>
    <w:rsid w:val="00F43794"/>
    <w:rsid w:val="00F442C4"/>
    <w:rsid w:val="00F916E0"/>
    <w:rsid w:val="00FA0787"/>
    <w:rsid w:val="00FA28D4"/>
    <w:rsid w:val="00FB1749"/>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uiPriority w:val="99"/>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uiPriority w:val="99"/>
    <w:qFormat/>
    <w:rsid w:val="002314E0"/>
    <w:pPr>
      <w:numPr>
        <w:ilvl w:val="2"/>
      </w:numPr>
      <w:tabs>
        <w:tab w:val="clear" w:pos="567"/>
        <w:tab w:val="left" w:pos="1134"/>
      </w:tabs>
    </w:pPr>
  </w:style>
  <w:style w:type="paragraph" w:customStyle="1" w:styleId="10-ODST-3">
    <w:name w:val="10-ODST-3"/>
    <w:basedOn w:val="05-ODST-3"/>
    <w:uiPriority w:val="99"/>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 w:type="paragraph" w:styleId="Nzev">
    <w:name w:val="Title"/>
    <w:basedOn w:val="Normln"/>
    <w:next w:val="Normln"/>
    <w:link w:val="NzevChar"/>
    <w:uiPriority w:val="99"/>
    <w:qFormat/>
    <w:rsid w:val="000616BB"/>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0616BB"/>
    <w:rPr>
      <w:rFonts w:ascii="Cambria" w:hAnsi="Cambria"/>
      <w:color w:val="17365D"/>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uiPriority w:val="99"/>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uiPriority w:val="99"/>
    <w:qFormat/>
    <w:rsid w:val="002314E0"/>
    <w:pPr>
      <w:numPr>
        <w:ilvl w:val="2"/>
      </w:numPr>
      <w:tabs>
        <w:tab w:val="clear" w:pos="567"/>
        <w:tab w:val="left" w:pos="1134"/>
      </w:tabs>
    </w:pPr>
  </w:style>
  <w:style w:type="paragraph" w:customStyle="1" w:styleId="10-ODST-3">
    <w:name w:val="10-ODST-3"/>
    <w:basedOn w:val="05-ODST-3"/>
    <w:uiPriority w:val="99"/>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 w:type="paragraph" w:styleId="Nzev">
    <w:name w:val="Title"/>
    <w:basedOn w:val="Normln"/>
    <w:next w:val="Normln"/>
    <w:link w:val="NzevChar"/>
    <w:uiPriority w:val="99"/>
    <w:qFormat/>
    <w:rsid w:val="000616BB"/>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0616BB"/>
    <w:rPr>
      <w:rFonts w:ascii="Cambria" w:hAnsi="Cambria"/>
      <w:color w:val="17365D"/>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9C8BC-25AA-4794-92C7-6D6876635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4862</Words>
  <Characters>28691</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33487</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Hostek Petr</cp:lastModifiedBy>
  <cp:revision>4</cp:revision>
  <cp:lastPrinted>2015-06-16T08:22:00Z</cp:lastPrinted>
  <dcterms:created xsi:type="dcterms:W3CDTF">2015-06-16T08:21:00Z</dcterms:created>
  <dcterms:modified xsi:type="dcterms:W3CDTF">2015-06-16T08:22:00Z</dcterms:modified>
</cp:coreProperties>
</file>